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871" w:rsidRPr="00C26FD8" w:rsidRDefault="00503EDA" w:rsidP="00C26FD8">
      <w:pPr>
        <w:jc w:val="center"/>
        <w:rPr>
          <w:b/>
          <w:sz w:val="38"/>
        </w:rPr>
      </w:pPr>
      <w:r>
        <w:rPr>
          <w:b/>
          <w:sz w:val="38"/>
        </w:rPr>
        <w:t>Đề cương: T</w:t>
      </w:r>
      <w:r w:rsidR="00FF21A2" w:rsidRPr="00C26FD8">
        <w:rPr>
          <w:b/>
          <w:sz w:val="38"/>
        </w:rPr>
        <w:t>rắc nghiệm Địa lý</w:t>
      </w:r>
      <w:r>
        <w:rPr>
          <w:b/>
          <w:sz w:val="38"/>
        </w:rPr>
        <w:t xml:space="preserve"> 12</w:t>
      </w:r>
      <w:bookmarkStart w:id="0" w:name="_GoBack"/>
      <w:bookmarkEnd w:id="0"/>
      <w:r w:rsidR="00FF21A2" w:rsidRPr="00C26FD8">
        <w:rPr>
          <w:b/>
          <w:sz w:val="38"/>
        </w:rPr>
        <w:t xml:space="preserve"> - phần Thực hành</w:t>
      </w:r>
    </w:p>
    <w:p w:rsidR="00FF21A2" w:rsidRDefault="00FF21A2">
      <w:pPr>
        <w:rPr>
          <w:sz w:val="30"/>
        </w:rPr>
      </w:pPr>
    </w:p>
    <w:p w:rsidR="00FF21A2" w:rsidRPr="00FF21A2" w:rsidRDefault="006F62E5">
      <w:pPr>
        <w:rPr>
          <w:sz w:val="26"/>
          <w:szCs w:val="24"/>
        </w:rPr>
      </w:pPr>
      <w:r w:rsidRPr="009408ED">
        <w:rPr>
          <w:b/>
          <w:i/>
          <w:sz w:val="26"/>
          <w:szCs w:val="24"/>
          <w:u w:val="single"/>
        </w:rPr>
        <w:t>Bài tập 1</w:t>
      </w:r>
      <w:r>
        <w:rPr>
          <w:sz w:val="26"/>
          <w:szCs w:val="24"/>
        </w:rPr>
        <w:t xml:space="preserve">: </w:t>
      </w:r>
      <w:r w:rsidR="00FF21A2" w:rsidRPr="00FF21A2">
        <w:rPr>
          <w:sz w:val="26"/>
          <w:szCs w:val="24"/>
        </w:rPr>
        <w:t>Cho bảng số liệu sau:</w:t>
      </w:r>
    </w:p>
    <w:p w:rsidR="00FF21A2" w:rsidRPr="00FF21A2" w:rsidRDefault="00FF21A2" w:rsidP="00C26FD8">
      <w:pPr>
        <w:jc w:val="center"/>
        <w:rPr>
          <w:sz w:val="26"/>
          <w:szCs w:val="24"/>
        </w:rPr>
      </w:pPr>
      <w:r w:rsidRPr="00FF21A2">
        <w:rPr>
          <w:sz w:val="26"/>
          <w:szCs w:val="24"/>
        </w:rPr>
        <w:t>Diện tích và dân số một số vùng nước ta năm 2006</w:t>
      </w:r>
    </w:p>
    <w:tbl>
      <w:tblPr>
        <w:tblStyle w:val="TableGrid"/>
        <w:tblW w:w="0" w:type="auto"/>
        <w:jc w:val="center"/>
        <w:tblLook w:val="04A0"/>
      </w:tblPr>
      <w:tblGrid>
        <w:gridCol w:w="1951"/>
        <w:gridCol w:w="2977"/>
        <w:gridCol w:w="2254"/>
        <w:gridCol w:w="2394"/>
      </w:tblGrid>
      <w:tr w:rsidR="00FF21A2" w:rsidRPr="00FF21A2" w:rsidTr="009408ED">
        <w:trPr>
          <w:jc w:val="center"/>
        </w:trPr>
        <w:tc>
          <w:tcPr>
            <w:tcW w:w="1951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Vùng</w:t>
            </w:r>
          </w:p>
        </w:tc>
        <w:tc>
          <w:tcPr>
            <w:tcW w:w="2977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Đồng bằng song Hồng</w:t>
            </w:r>
          </w:p>
        </w:tc>
        <w:tc>
          <w:tcPr>
            <w:tcW w:w="225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Tây Nguyên</w:t>
            </w:r>
          </w:p>
        </w:tc>
        <w:tc>
          <w:tcPr>
            <w:tcW w:w="239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Đông Nam Bộ</w:t>
            </w:r>
          </w:p>
        </w:tc>
      </w:tr>
      <w:tr w:rsidR="00FF21A2" w:rsidRPr="00FF21A2" w:rsidTr="009408ED">
        <w:trPr>
          <w:jc w:val="center"/>
        </w:trPr>
        <w:tc>
          <w:tcPr>
            <w:tcW w:w="1951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Dân số</w:t>
            </w:r>
          </w:p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(nghìn người)</w:t>
            </w:r>
          </w:p>
        </w:tc>
        <w:tc>
          <w:tcPr>
            <w:tcW w:w="2977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182 06</w:t>
            </w:r>
          </w:p>
        </w:tc>
        <w:tc>
          <w:tcPr>
            <w:tcW w:w="225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4869</w:t>
            </w:r>
          </w:p>
        </w:tc>
        <w:tc>
          <w:tcPr>
            <w:tcW w:w="239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12058</w:t>
            </w:r>
          </w:p>
        </w:tc>
      </w:tr>
      <w:tr w:rsidR="00FF21A2" w:rsidRPr="00FF21A2" w:rsidTr="009408ED">
        <w:trPr>
          <w:jc w:val="center"/>
        </w:trPr>
        <w:tc>
          <w:tcPr>
            <w:tcW w:w="1951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Diện tích</w:t>
            </w:r>
          </w:p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(km</w:t>
            </w:r>
            <w:r w:rsidRPr="00FF21A2">
              <w:rPr>
                <w:sz w:val="26"/>
                <w:szCs w:val="24"/>
                <w:vertAlign w:val="superscript"/>
              </w:rPr>
              <w:t>2</w:t>
            </w:r>
            <w:r w:rsidRPr="00FF21A2">
              <w:rPr>
                <w:sz w:val="26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14863</w:t>
            </w:r>
          </w:p>
        </w:tc>
        <w:tc>
          <w:tcPr>
            <w:tcW w:w="225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54660</w:t>
            </w:r>
          </w:p>
        </w:tc>
        <w:tc>
          <w:tcPr>
            <w:tcW w:w="2394" w:type="dxa"/>
            <w:vAlign w:val="center"/>
          </w:tcPr>
          <w:p w:rsidR="00FF21A2" w:rsidRPr="00FF21A2" w:rsidRDefault="00FF21A2" w:rsidP="00FF21A2">
            <w:pPr>
              <w:jc w:val="center"/>
              <w:rPr>
                <w:sz w:val="26"/>
                <w:szCs w:val="24"/>
              </w:rPr>
            </w:pPr>
            <w:r w:rsidRPr="00FF21A2">
              <w:rPr>
                <w:sz w:val="26"/>
                <w:szCs w:val="24"/>
              </w:rPr>
              <w:t>23608</w:t>
            </w:r>
          </w:p>
        </w:tc>
      </w:tr>
    </w:tbl>
    <w:p w:rsidR="00FF21A2" w:rsidRPr="00FF21A2" w:rsidRDefault="006F62E5">
      <w:pPr>
        <w:rPr>
          <w:sz w:val="26"/>
          <w:szCs w:val="24"/>
        </w:rPr>
      </w:pPr>
      <w:r w:rsidRPr="00FF21A2">
        <w:rPr>
          <w:sz w:val="26"/>
          <w:szCs w:val="24"/>
        </w:rPr>
        <w:t xml:space="preserve">Câu 1: </w:t>
      </w:r>
      <w:r w:rsidR="00FF21A2" w:rsidRPr="00FF21A2">
        <w:rPr>
          <w:sz w:val="26"/>
          <w:szCs w:val="24"/>
        </w:rPr>
        <w:t>Mật độ dân số theo thứ tự giảm dần là:</w:t>
      </w:r>
    </w:p>
    <w:p w:rsidR="00FF21A2" w:rsidRPr="00FF21A2" w:rsidRDefault="00FF21A2" w:rsidP="00FF21A2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FF21A2">
        <w:rPr>
          <w:sz w:val="26"/>
          <w:szCs w:val="24"/>
        </w:rPr>
        <w:t>Đông Nam Bộ. Đồng bằng sông Hồng, Tây Nguyên</w:t>
      </w:r>
    </w:p>
    <w:p w:rsidR="00FF21A2" w:rsidRPr="00FF21A2" w:rsidRDefault="00FF21A2" w:rsidP="00FF21A2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FF21A2">
        <w:rPr>
          <w:sz w:val="26"/>
          <w:szCs w:val="24"/>
        </w:rPr>
        <w:t>Đồng bằng sông Hồng, Đông nam Bộ, Tây Nguyên</w:t>
      </w:r>
    </w:p>
    <w:p w:rsidR="00FF21A2" w:rsidRPr="00FF21A2" w:rsidRDefault="00FF21A2" w:rsidP="00FF21A2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FF21A2">
        <w:rPr>
          <w:sz w:val="26"/>
          <w:szCs w:val="24"/>
        </w:rPr>
        <w:t>Đông Nam Bộ, Tây Nguyên, Đồng bằng sông Hồng</w:t>
      </w:r>
    </w:p>
    <w:p w:rsidR="006F62E5" w:rsidRDefault="00FF21A2" w:rsidP="00FF21A2">
      <w:pPr>
        <w:pStyle w:val="ListParagraph"/>
        <w:numPr>
          <w:ilvl w:val="0"/>
          <w:numId w:val="1"/>
        </w:numPr>
        <w:rPr>
          <w:sz w:val="26"/>
          <w:szCs w:val="24"/>
        </w:rPr>
      </w:pPr>
      <w:r w:rsidRPr="00FF21A2">
        <w:rPr>
          <w:sz w:val="26"/>
          <w:szCs w:val="24"/>
        </w:rPr>
        <w:t>Đồng bằng sông Hồng, Tây Nguyên, Đông Nam B</w:t>
      </w:r>
    </w:p>
    <w:p w:rsidR="006F62E5" w:rsidRDefault="006F62E5" w:rsidP="006F62E5">
      <w:pPr>
        <w:rPr>
          <w:sz w:val="26"/>
          <w:szCs w:val="24"/>
        </w:rPr>
      </w:pPr>
    </w:p>
    <w:p w:rsidR="00FF21A2" w:rsidRPr="006F62E5" w:rsidRDefault="006F62E5" w:rsidP="006F62E5">
      <w:pPr>
        <w:rPr>
          <w:sz w:val="26"/>
          <w:szCs w:val="24"/>
        </w:rPr>
      </w:pPr>
      <w:r w:rsidRPr="009408ED">
        <w:rPr>
          <w:b/>
          <w:i/>
          <w:sz w:val="26"/>
          <w:szCs w:val="24"/>
          <w:u w:val="single"/>
        </w:rPr>
        <w:t>Bài tập 2</w:t>
      </w:r>
      <w:r>
        <w:rPr>
          <w:sz w:val="26"/>
          <w:szCs w:val="24"/>
        </w:rPr>
        <w:t xml:space="preserve">: </w:t>
      </w:r>
      <w:r w:rsidR="00FF21A2" w:rsidRPr="006F62E5">
        <w:rPr>
          <w:sz w:val="26"/>
          <w:szCs w:val="24"/>
        </w:rPr>
        <w:t xml:space="preserve">Cho bảng số liệu sau: </w:t>
      </w:r>
    </w:p>
    <w:p w:rsidR="00FF21A2" w:rsidRDefault="00FF21A2" w:rsidP="00C26FD8">
      <w:pPr>
        <w:jc w:val="center"/>
        <w:rPr>
          <w:sz w:val="26"/>
          <w:szCs w:val="24"/>
        </w:rPr>
      </w:pPr>
      <w:r>
        <w:rPr>
          <w:sz w:val="26"/>
          <w:szCs w:val="24"/>
        </w:rPr>
        <w:t>Số dân thành thị và tỉ lệ dân thành thị trong dân số cả nước, giai đoạn 1990 – 2006</w:t>
      </w:r>
    </w:p>
    <w:tbl>
      <w:tblPr>
        <w:tblStyle w:val="TableGrid"/>
        <w:tblW w:w="0" w:type="auto"/>
        <w:jc w:val="center"/>
        <w:tblLook w:val="04A0"/>
      </w:tblPr>
      <w:tblGrid>
        <w:gridCol w:w="866"/>
        <w:gridCol w:w="3345"/>
        <w:gridCol w:w="4876"/>
      </w:tblGrid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Năm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Dân số thành thị (triệu người)</w:t>
            </w:r>
          </w:p>
        </w:tc>
        <w:tc>
          <w:tcPr>
            <w:tcW w:w="487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Tỉ lệ dân thành thị trong dân số cả nước (%)</w:t>
            </w:r>
          </w:p>
        </w:tc>
      </w:tr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1990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12.9</w:t>
            </w:r>
          </w:p>
        </w:tc>
        <w:tc>
          <w:tcPr>
            <w:tcW w:w="487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19.5</w:t>
            </w:r>
          </w:p>
        </w:tc>
      </w:tr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1995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14.9</w:t>
            </w:r>
          </w:p>
        </w:tc>
        <w:tc>
          <w:tcPr>
            <w:tcW w:w="487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20.8</w:t>
            </w:r>
          </w:p>
        </w:tc>
      </w:tr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2000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18.8</w:t>
            </w:r>
          </w:p>
        </w:tc>
        <w:tc>
          <w:tcPr>
            <w:tcW w:w="487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24.2</w:t>
            </w:r>
          </w:p>
        </w:tc>
      </w:tr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2005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22.3</w:t>
            </w:r>
          </w:p>
        </w:tc>
        <w:tc>
          <w:tcPr>
            <w:tcW w:w="487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26.9</w:t>
            </w:r>
          </w:p>
        </w:tc>
      </w:tr>
      <w:tr w:rsidR="006F62E5" w:rsidTr="009408ED">
        <w:trPr>
          <w:jc w:val="center"/>
        </w:trPr>
        <w:tc>
          <w:tcPr>
            <w:tcW w:w="866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2006</w:t>
            </w:r>
          </w:p>
        </w:tc>
        <w:tc>
          <w:tcPr>
            <w:tcW w:w="3345" w:type="dxa"/>
          </w:tcPr>
          <w:p w:rsidR="006F62E5" w:rsidRDefault="006F62E5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22.8</w:t>
            </w:r>
          </w:p>
        </w:tc>
        <w:tc>
          <w:tcPr>
            <w:tcW w:w="4876" w:type="dxa"/>
          </w:tcPr>
          <w:p w:rsidR="006F62E5" w:rsidRDefault="006F62E5" w:rsidP="0006051D">
            <w:pPr>
              <w:tabs>
                <w:tab w:val="right" w:pos="4660"/>
              </w:tabs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27.1</w:t>
            </w:r>
            <w:r w:rsidR="0006051D">
              <w:rPr>
                <w:sz w:val="26"/>
                <w:szCs w:val="24"/>
              </w:rPr>
              <w:tab/>
            </w:r>
          </w:p>
        </w:tc>
      </w:tr>
    </w:tbl>
    <w:p w:rsidR="00FF21A2" w:rsidRDefault="00FF21A2" w:rsidP="00FF21A2">
      <w:pPr>
        <w:rPr>
          <w:sz w:val="26"/>
          <w:szCs w:val="24"/>
        </w:rPr>
      </w:pPr>
    </w:p>
    <w:p w:rsidR="006F62E5" w:rsidRDefault="006F62E5" w:rsidP="00FF21A2">
      <w:pPr>
        <w:rPr>
          <w:sz w:val="26"/>
          <w:szCs w:val="24"/>
        </w:rPr>
      </w:pPr>
      <w:r>
        <w:rPr>
          <w:sz w:val="26"/>
          <w:szCs w:val="24"/>
        </w:rPr>
        <w:t>Trả lời các câu hỏi sau:</w:t>
      </w:r>
    </w:p>
    <w:p w:rsidR="006F62E5" w:rsidRDefault="006F62E5" w:rsidP="006F62E5">
      <w:pPr>
        <w:rPr>
          <w:sz w:val="26"/>
          <w:szCs w:val="24"/>
        </w:rPr>
      </w:pPr>
      <w:r>
        <w:rPr>
          <w:sz w:val="26"/>
          <w:szCs w:val="24"/>
        </w:rPr>
        <w:t>Câu 2: Biểu đồ thích hợp nhất thể hiện Số dân thành thị và tỉ lệ dân thành thị trong dân số cả nước, giai đoạn 1990 – 2006 là:</w:t>
      </w:r>
    </w:p>
    <w:p w:rsidR="006F62E5" w:rsidRPr="006F62E5" w:rsidRDefault="006F62E5" w:rsidP="006F62E5">
      <w:pPr>
        <w:pStyle w:val="ListParagraph"/>
        <w:numPr>
          <w:ilvl w:val="0"/>
          <w:numId w:val="2"/>
        </w:numPr>
        <w:rPr>
          <w:sz w:val="26"/>
          <w:szCs w:val="24"/>
        </w:rPr>
      </w:pPr>
      <w:r>
        <w:rPr>
          <w:sz w:val="26"/>
          <w:szCs w:val="24"/>
        </w:rPr>
        <w:t>Biểu đồ cột ghép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>
        <w:rPr>
          <w:sz w:val="26"/>
          <w:szCs w:val="24"/>
        </w:rPr>
        <w:t>C. Biểu đồ cột kết hợp đường</w:t>
      </w:r>
    </w:p>
    <w:p w:rsidR="006F62E5" w:rsidRPr="006F62E5" w:rsidRDefault="006F62E5" w:rsidP="006F62E5">
      <w:pPr>
        <w:pStyle w:val="ListParagraph"/>
        <w:numPr>
          <w:ilvl w:val="0"/>
          <w:numId w:val="2"/>
        </w:numPr>
        <w:rPr>
          <w:sz w:val="26"/>
          <w:szCs w:val="24"/>
        </w:rPr>
      </w:pPr>
      <w:r>
        <w:rPr>
          <w:sz w:val="26"/>
          <w:szCs w:val="24"/>
        </w:rPr>
        <w:t>Biểu đồ thanh ngang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 w:rsidR="009408ED">
        <w:rPr>
          <w:sz w:val="26"/>
          <w:szCs w:val="24"/>
        </w:rPr>
        <w:tab/>
      </w:r>
      <w:r>
        <w:rPr>
          <w:sz w:val="26"/>
          <w:szCs w:val="24"/>
        </w:rPr>
        <w:t>D. Biểu đồ miền</w:t>
      </w:r>
    </w:p>
    <w:p w:rsidR="006F62E5" w:rsidRDefault="006F62E5" w:rsidP="00FF21A2">
      <w:pPr>
        <w:rPr>
          <w:sz w:val="26"/>
          <w:szCs w:val="24"/>
        </w:rPr>
      </w:pPr>
      <w:r>
        <w:rPr>
          <w:sz w:val="26"/>
          <w:szCs w:val="24"/>
        </w:rPr>
        <w:t>Câu 3: Số dân thành thị nước ta từ giai đoạn 1990 đến 2006 ở nước ta:</w:t>
      </w:r>
    </w:p>
    <w:p w:rsidR="006F62E5" w:rsidRPr="00C26FD8" w:rsidRDefault="006F62E5" w:rsidP="00C26FD8">
      <w:pPr>
        <w:pStyle w:val="ListParagraph"/>
        <w:numPr>
          <w:ilvl w:val="0"/>
          <w:numId w:val="3"/>
        </w:numPr>
        <w:rPr>
          <w:sz w:val="26"/>
          <w:szCs w:val="24"/>
        </w:rPr>
      </w:pPr>
      <w:r>
        <w:rPr>
          <w:sz w:val="26"/>
          <w:szCs w:val="24"/>
        </w:rPr>
        <w:t>Có xu hướng tăng nhanh</w:t>
      </w:r>
      <w:r w:rsidR="00C26FD8">
        <w:rPr>
          <w:sz w:val="26"/>
          <w:szCs w:val="24"/>
        </w:rPr>
        <w:tab/>
      </w:r>
      <w:r w:rsidR="00C26FD8">
        <w:rPr>
          <w:sz w:val="26"/>
          <w:szCs w:val="24"/>
        </w:rPr>
        <w:tab/>
      </w:r>
      <w:r w:rsidR="00C26FD8">
        <w:rPr>
          <w:sz w:val="26"/>
          <w:szCs w:val="24"/>
        </w:rPr>
        <w:tab/>
      </w:r>
      <w:r w:rsidR="009408ED">
        <w:rPr>
          <w:sz w:val="26"/>
          <w:szCs w:val="24"/>
        </w:rPr>
        <w:tab/>
        <w:t>C.</w:t>
      </w:r>
      <w:r w:rsidRPr="00C26FD8">
        <w:rPr>
          <w:sz w:val="26"/>
          <w:szCs w:val="24"/>
        </w:rPr>
        <w:t>Có xu hướng tăng nhưng tăng chậm</w:t>
      </w:r>
    </w:p>
    <w:p w:rsidR="006F62E5" w:rsidRPr="009408ED" w:rsidRDefault="006F62E5" w:rsidP="009408ED">
      <w:pPr>
        <w:pStyle w:val="ListParagraph"/>
        <w:numPr>
          <w:ilvl w:val="0"/>
          <w:numId w:val="3"/>
        </w:numPr>
        <w:rPr>
          <w:sz w:val="26"/>
          <w:szCs w:val="24"/>
        </w:rPr>
      </w:pPr>
      <w:r>
        <w:rPr>
          <w:sz w:val="26"/>
          <w:szCs w:val="24"/>
        </w:rPr>
        <w:t>Chiếm tỉ lệ cao nhưng dân số nông thôn</w:t>
      </w:r>
      <w:r w:rsidR="009408ED">
        <w:rPr>
          <w:sz w:val="26"/>
          <w:szCs w:val="24"/>
        </w:rPr>
        <w:tab/>
      </w:r>
      <w:r w:rsidR="009408ED">
        <w:rPr>
          <w:sz w:val="26"/>
          <w:szCs w:val="24"/>
        </w:rPr>
        <w:tab/>
        <w:t xml:space="preserve">D. </w:t>
      </w:r>
      <w:r w:rsidRPr="009408ED">
        <w:rPr>
          <w:sz w:val="26"/>
          <w:szCs w:val="24"/>
        </w:rPr>
        <w:t>Có xu hướng tăng rất nhanh</w:t>
      </w:r>
    </w:p>
    <w:p w:rsidR="006F62E5" w:rsidRDefault="006F62E5" w:rsidP="00FF21A2">
      <w:pPr>
        <w:rPr>
          <w:sz w:val="26"/>
          <w:szCs w:val="24"/>
        </w:rPr>
      </w:pPr>
    </w:p>
    <w:p w:rsidR="006F62E5" w:rsidRDefault="006F62E5" w:rsidP="00FF21A2">
      <w:pPr>
        <w:rPr>
          <w:sz w:val="26"/>
          <w:szCs w:val="24"/>
        </w:rPr>
      </w:pPr>
      <w:r w:rsidRPr="009408ED">
        <w:rPr>
          <w:b/>
          <w:i/>
          <w:sz w:val="26"/>
          <w:szCs w:val="24"/>
          <w:u w:val="single"/>
        </w:rPr>
        <w:t>Bài tập 3</w:t>
      </w:r>
      <w:r>
        <w:rPr>
          <w:sz w:val="26"/>
          <w:szCs w:val="24"/>
        </w:rPr>
        <w:t>: Cho bảng số liệu sau:</w:t>
      </w:r>
    </w:p>
    <w:p w:rsidR="006F62E5" w:rsidRPr="00C26FD8" w:rsidRDefault="006F62E5" w:rsidP="00C26FD8">
      <w:pPr>
        <w:jc w:val="center"/>
        <w:rPr>
          <w:b/>
          <w:sz w:val="26"/>
          <w:szCs w:val="24"/>
        </w:rPr>
      </w:pPr>
      <w:r w:rsidRPr="00C26FD8">
        <w:rPr>
          <w:b/>
          <w:sz w:val="26"/>
          <w:szCs w:val="24"/>
        </w:rPr>
        <w:t>Cơ câu sử dụng đất nông nghiệp của một số vùng năm 2000 (đơn vị: %)</w:t>
      </w:r>
    </w:p>
    <w:tbl>
      <w:tblPr>
        <w:tblStyle w:val="TableGrid"/>
        <w:tblW w:w="0" w:type="auto"/>
        <w:jc w:val="center"/>
        <w:tblLook w:val="04A0"/>
      </w:tblPr>
      <w:tblGrid>
        <w:gridCol w:w="3510"/>
        <w:gridCol w:w="2874"/>
        <w:gridCol w:w="3192"/>
      </w:tblGrid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Loại đất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Đồng bằng sông Hồng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Đồng bằng sông Cửu Long</w:t>
            </w:r>
          </w:p>
        </w:tc>
      </w:tr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5281B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Đất trồng cây hàng năm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84.2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75.0</w:t>
            </w:r>
          </w:p>
        </w:tc>
      </w:tr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Đất vườn tạp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5.8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3.9</w:t>
            </w:r>
          </w:p>
        </w:tc>
      </w:tr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Đất trồng cây lâu năm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2.5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13.4</w:t>
            </w:r>
          </w:p>
        </w:tc>
      </w:tr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Đất dùng cho chăn nuôi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0.2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0.0</w:t>
            </w:r>
          </w:p>
        </w:tc>
      </w:tr>
      <w:tr w:rsidR="00F5281B" w:rsidTr="009408ED">
        <w:trPr>
          <w:jc w:val="center"/>
        </w:trPr>
        <w:tc>
          <w:tcPr>
            <w:tcW w:w="3510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Đất có mặt nước nuôi thủy sản</w:t>
            </w:r>
          </w:p>
        </w:tc>
        <w:tc>
          <w:tcPr>
            <w:tcW w:w="2874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7.3</w:t>
            </w:r>
          </w:p>
        </w:tc>
        <w:tc>
          <w:tcPr>
            <w:tcW w:w="3192" w:type="dxa"/>
          </w:tcPr>
          <w:p w:rsidR="00F5281B" w:rsidRDefault="00F5281B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7.7</w:t>
            </w:r>
          </w:p>
        </w:tc>
      </w:tr>
    </w:tbl>
    <w:p w:rsidR="006F62E5" w:rsidRDefault="00F5281B" w:rsidP="00FF21A2">
      <w:pPr>
        <w:rPr>
          <w:sz w:val="26"/>
          <w:szCs w:val="24"/>
        </w:rPr>
      </w:pPr>
      <w:r>
        <w:rPr>
          <w:sz w:val="26"/>
          <w:szCs w:val="24"/>
        </w:rPr>
        <w:t xml:space="preserve">Câu 4: Biểu đồ thích hợp nhất thể hiện </w:t>
      </w:r>
      <w:r w:rsidR="009408ED">
        <w:rPr>
          <w:sz w:val="26"/>
          <w:szCs w:val="24"/>
        </w:rPr>
        <w:t>C</w:t>
      </w:r>
      <w:r>
        <w:rPr>
          <w:sz w:val="26"/>
          <w:szCs w:val="24"/>
        </w:rPr>
        <w:t>ơ cấu sử dụng đất nông nghiệp của một só vùng năm 2000 là:</w:t>
      </w:r>
    </w:p>
    <w:p w:rsidR="00F5281B" w:rsidRDefault="00F5281B" w:rsidP="00F5281B">
      <w:pPr>
        <w:pStyle w:val="ListParagraph"/>
        <w:numPr>
          <w:ilvl w:val="0"/>
          <w:numId w:val="5"/>
        </w:numPr>
        <w:rPr>
          <w:sz w:val="26"/>
          <w:szCs w:val="24"/>
        </w:rPr>
      </w:pPr>
      <w:r>
        <w:rPr>
          <w:sz w:val="26"/>
          <w:szCs w:val="24"/>
        </w:rPr>
        <w:t>Biểu đồ tròn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>C. Biểu đồ cột ghép</w:t>
      </w:r>
    </w:p>
    <w:p w:rsidR="00F5281B" w:rsidRDefault="00F5281B" w:rsidP="00F5281B">
      <w:pPr>
        <w:pStyle w:val="ListParagraph"/>
        <w:numPr>
          <w:ilvl w:val="0"/>
          <w:numId w:val="5"/>
        </w:numPr>
        <w:rPr>
          <w:sz w:val="26"/>
          <w:szCs w:val="24"/>
        </w:rPr>
      </w:pPr>
      <w:r>
        <w:rPr>
          <w:sz w:val="26"/>
          <w:szCs w:val="24"/>
        </w:rPr>
        <w:t>Biểu đồ miền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>D. Biểu đồ kết hợp cột và đường</w:t>
      </w:r>
    </w:p>
    <w:p w:rsidR="00F5281B" w:rsidRDefault="00F5281B" w:rsidP="00F5281B">
      <w:pPr>
        <w:rPr>
          <w:sz w:val="26"/>
          <w:szCs w:val="24"/>
        </w:rPr>
      </w:pPr>
      <w:r>
        <w:rPr>
          <w:sz w:val="26"/>
          <w:szCs w:val="24"/>
        </w:rPr>
        <w:t>Câu 5: Sự giống nhau trong cơ cấu sử dụng đát nông nghiệp ở hai vùng là:</w:t>
      </w:r>
    </w:p>
    <w:p w:rsidR="00F5281B" w:rsidRDefault="00F5281B" w:rsidP="00F5281B">
      <w:pPr>
        <w:pStyle w:val="ListParagraph"/>
        <w:numPr>
          <w:ilvl w:val="0"/>
          <w:numId w:val="6"/>
        </w:numPr>
        <w:rPr>
          <w:sz w:val="26"/>
          <w:szCs w:val="24"/>
        </w:rPr>
      </w:pPr>
      <w:r>
        <w:rPr>
          <w:sz w:val="26"/>
          <w:szCs w:val="24"/>
        </w:rPr>
        <w:t>Cơ cấu đa dạng</w:t>
      </w:r>
    </w:p>
    <w:p w:rsidR="00F5281B" w:rsidRDefault="00F5281B" w:rsidP="00F5281B">
      <w:pPr>
        <w:pStyle w:val="ListParagraph"/>
        <w:numPr>
          <w:ilvl w:val="0"/>
          <w:numId w:val="6"/>
        </w:numPr>
        <w:rPr>
          <w:sz w:val="26"/>
          <w:szCs w:val="24"/>
        </w:rPr>
      </w:pPr>
      <w:r>
        <w:rPr>
          <w:sz w:val="26"/>
          <w:szCs w:val="24"/>
        </w:rPr>
        <w:t>Diện tích cây trồng hằng năm chiếm tỉ lệ khá lớn</w:t>
      </w:r>
    </w:p>
    <w:p w:rsidR="00F5281B" w:rsidRDefault="00F5281B" w:rsidP="00F5281B">
      <w:pPr>
        <w:pStyle w:val="ListParagraph"/>
        <w:numPr>
          <w:ilvl w:val="0"/>
          <w:numId w:val="6"/>
        </w:numPr>
        <w:rPr>
          <w:sz w:val="26"/>
          <w:szCs w:val="24"/>
        </w:rPr>
      </w:pPr>
      <w:r>
        <w:rPr>
          <w:sz w:val="26"/>
          <w:szCs w:val="24"/>
        </w:rPr>
        <w:t>Đều có diện tích mặt nước nuôi trồng thủy sản chiếm tỉ trọng nhỏ</w:t>
      </w:r>
    </w:p>
    <w:p w:rsidR="00F5281B" w:rsidRDefault="00F5281B" w:rsidP="00F5281B">
      <w:pPr>
        <w:pStyle w:val="ListParagraph"/>
        <w:numPr>
          <w:ilvl w:val="0"/>
          <w:numId w:val="6"/>
        </w:numPr>
        <w:rPr>
          <w:sz w:val="26"/>
          <w:szCs w:val="24"/>
        </w:rPr>
      </w:pPr>
      <w:r>
        <w:rPr>
          <w:sz w:val="26"/>
          <w:szCs w:val="24"/>
        </w:rPr>
        <w:t>Cơ cấu đa dạng và tỉ lệ đất dùng cho chăn nuôi lớn</w:t>
      </w:r>
    </w:p>
    <w:p w:rsidR="009408ED" w:rsidRDefault="009408ED" w:rsidP="00F5281B">
      <w:pPr>
        <w:pStyle w:val="ListParagraph"/>
        <w:numPr>
          <w:ilvl w:val="0"/>
          <w:numId w:val="6"/>
        </w:numPr>
        <w:rPr>
          <w:sz w:val="26"/>
          <w:szCs w:val="24"/>
        </w:rPr>
      </w:pPr>
    </w:p>
    <w:p w:rsidR="00F5281B" w:rsidRDefault="00F5281B" w:rsidP="00F5281B">
      <w:pPr>
        <w:rPr>
          <w:sz w:val="26"/>
          <w:szCs w:val="24"/>
        </w:rPr>
      </w:pPr>
      <w:r>
        <w:rPr>
          <w:sz w:val="26"/>
          <w:szCs w:val="24"/>
        </w:rPr>
        <w:lastRenderedPageBreak/>
        <w:t>Câu 6: Đất trồng  cây lâu năm ở Đồng bằng song Cửu Long lớn do:</w:t>
      </w:r>
    </w:p>
    <w:p w:rsidR="00F5281B" w:rsidRDefault="00F5281B" w:rsidP="00F5281B">
      <w:pPr>
        <w:pStyle w:val="ListParagraph"/>
        <w:numPr>
          <w:ilvl w:val="0"/>
          <w:numId w:val="7"/>
        </w:numPr>
        <w:rPr>
          <w:sz w:val="26"/>
          <w:szCs w:val="24"/>
        </w:rPr>
      </w:pPr>
      <w:r>
        <w:rPr>
          <w:sz w:val="26"/>
          <w:szCs w:val="24"/>
        </w:rPr>
        <w:t>Đây là vùng chuyên canh cây ăn quả lớn nhất nước</w:t>
      </w:r>
    </w:p>
    <w:p w:rsidR="00F5281B" w:rsidRDefault="00F5281B" w:rsidP="00F5281B">
      <w:pPr>
        <w:pStyle w:val="ListParagraph"/>
        <w:numPr>
          <w:ilvl w:val="0"/>
          <w:numId w:val="7"/>
        </w:numPr>
        <w:rPr>
          <w:sz w:val="26"/>
          <w:szCs w:val="24"/>
        </w:rPr>
      </w:pPr>
      <w:r>
        <w:rPr>
          <w:sz w:val="26"/>
          <w:szCs w:val="24"/>
        </w:rPr>
        <w:t>Là vùng có truyền thống trồng lúa nên diện tích đất khá lớn</w:t>
      </w:r>
    </w:p>
    <w:p w:rsidR="00F5281B" w:rsidRDefault="00F5281B" w:rsidP="00F5281B">
      <w:pPr>
        <w:pStyle w:val="ListParagraph"/>
        <w:numPr>
          <w:ilvl w:val="0"/>
          <w:numId w:val="7"/>
        </w:numPr>
        <w:rPr>
          <w:sz w:val="26"/>
          <w:szCs w:val="24"/>
        </w:rPr>
      </w:pPr>
      <w:r>
        <w:rPr>
          <w:sz w:val="26"/>
          <w:szCs w:val="24"/>
        </w:rPr>
        <w:t>Là vùng trọng điểm lúa của cả nước</w:t>
      </w:r>
    </w:p>
    <w:p w:rsidR="00F5281B" w:rsidRPr="00F5281B" w:rsidRDefault="00CC4240" w:rsidP="00F5281B">
      <w:pPr>
        <w:pStyle w:val="ListParagraph"/>
        <w:numPr>
          <w:ilvl w:val="0"/>
          <w:numId w:val="7"/>
        </w:numPr>
        <w:rPr>
          <w:sz w:val="26"/>
          <w:szCs w:val="24"/>
        </w:rPr>
      </w:pPr>
      <w:r>
        <w:rPr>
          <w:sz w:val="26"/>
          <w:szCs w:val="24"/>
        </w:rPr>
        <w:t>Là vùng chuyên canh cây ăn quả và lúa lớn nhất nước ta.</w:t>
      </w:r>
    </w:p>
    <w:p w:rsidR="00F5281B" w:rsidRDefault="00F5281B" w:rsidP="00FF21A2">
      <w:pPr>
        <w:rPr>
          <w:sz w:val="26"/>
          <w:szCs w:val="24"/>
        </w:rPr>
      </w:pPr>
    </w:p>
    <w:p w:rsidR="00CC4240" w:rsidRDefault="00CC4240" w:rsidP="00FF21A2">
      <w:pPr>
        <w:rPr>
          <w:sz w:val="26"/>
          <w:szCs w:val="24"/>
        </w:rPr>
      </w:pPr>
      <w:r w:rsidRPr="009408ED">
        <w:rPr>
          <w:b/>
          <w:i/>
          <w:sz w:val="26"/>
          <w:szCs w:val="24"/>
          <w:u w:val="single"/>
        </w:rPr>
        <w:t>Bài tập 4</w:t>
      </w:r>
      <w:r>
        <w:rPr>
          <w:sz w:val="26"/>
          <w:szCs w:val="24"/>
        </w:rPr>
        <w:t>: Cho bảng số liệu sau:</w:t>
      </w:r>
    </w:p>
    <w:p w:rsidR="00CC4240" w:rsidRPr="00C26FD8" w:rsidRDefault="00CC4240" w:rsidP="00C26FD8">
      <w:pPr>
        <w:jc w:val="center"/>
        <w:rPr>
          <w:b/>
          <w:sz w:val="26"/>
          <w:szCs w:val="24"/>
        </w:rPr>
      </w:pPr>
      <w:r w:rsidRPr="00C26FD8">
        <w:rPr>
          <w:b/>
          <w:sz w:val="26"/>
          <w:szCs w:val="24"/>
        </w:rPr>
        <w:t xml:space="preserve">Nhiệt độ của ba địa điểm (Hà Nội, Huế và Thành phố Hồ Chí Minh) (đơn vị: </w:t>
      </w:r>
      <w:r w:rsidRPr="00C26FD8">
        <w:rPr>
          <w:b/>
          <w:sz w:val="26"/>
          <w:szCs w:val="24"/>
          <w:vertAlign w:val="superscript"/>
        </w:rPr>
        <w:t>0</w:t>
      </w:r>
      <w:r w:rsidRPr="00C26FD8">
        <w:rPr>
          <w:b/>
          <w:sz w:val="26"/>
          <w:szCs w:val="24"/>
        </w:rPr>
        <w:t>C)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Địa điểm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Hà Nội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Huế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TP. Hồ Chí Minh</w:t>
            </w:r>
          </w:p>
        </w:tc>
      </w:tr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Nhiệt độ trung bình năm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23.5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25.2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27.1</w:t>
            </w:r>
          </w:p>
        </w:tc>
      </w:tr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Nhiệt độ trung bình tháng lạnh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16.4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19.7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28.5</w:t>
            </w:r>
          </w:p>
        </w:tc>
      </w:tr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Nhiệt đột trung bình tháng nóng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28.9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29.4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28.9</w:t>
            </w:r>
          </w:p>
        </w:tc>
      </w:tr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Biên độ nhiệt trung bình năm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12.5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9.7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3.1</w:t>
            </w:r>
          </w:p>
        </w:tc>
      </w:tr>
      <w:tr w:rsidR="00CC4240" w:rsidTr="00CC4240"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Biên độ nhiệt độ tuyệt đối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40.1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32.5</w:t>
            </w:r>
          </w:p>
        </w:tc>
        <w:tc>
          <w:tcPr>
            <w:tcW w:w="2394" w:type="dxa"/>
          </w:tcPr>
          <w:p w:rsidR="00CC4240" w:rsidRDefault="00CC4240" w:rsidP="00FF21A2">
            <w:pPr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25.2</w:t>
            </w:r>
          </w:p>
        </w:tc>
      </w:tr>
    </w:tbl>
    <w:p w:rsidR="00CC4240" w:rsidRDefault="00CC4240" w:rsidP="00FF21A2">
      <w:pPr>
        <w:rPr>
          <w:sz w:val="26"/>
          <w:szCs w:val="24"/>
        </w:rPr>
      </w:pPr>
      <w:r>
        <w:rPr>
          <w:sz w:val="26"/>
          <w:szCs w:val="24"/>
        </w:rPr>
        <w:t>Trả lời câu hỏi sau:</w:t>
      </w:r>
    </w:p>
    <w:p w:rsidR="00CC4240" w:rsidRDefault="00C26FD8" w:rsidP="00FF21A2">
      <w:pPr>
        <w:rPr>
          <w:sz w:val="26"/>
          <w:szCs w:val="24"/>
        </w:rPr>
      </w:pPr>
      <w:r>
        <w:rPr>
          <w:sz w:val="26"/>
          <w:szCs w:val="24"/>
        </w:rPr>
        <w:t>Câu 7: Biên độ nhiệt trung bình năm giảm dần theo thứ tự:</w:t>
      </w:r>
    </w:p>
    <w:p w:rsidR="00C26FD8" w:rsidRPr="00C26FD8" w:rsidRDefault="00C26FD8" w:rsidP="00C26FD8">
      <w:pPr>
        <w:pStyle w:val="ListParagraph"/>
        <w:numPr>
          <w:ilvl w:val="0"/>
          <w:numId w:val="8"/>
        </w:numPr>
        <w:rPr>
          <w:sz w:val="26"/>
          <w:szCs w:val="24"/>
        </w:rPr>
      </w:pPr>
      <w:r>
        <w:rPr>
          <w:sz w:val="26"/>
          <w:szCs w:val="24"/>
        </w:rPr>
        <w:t>Hà Nội, TP. Hồ Chí Minh, Huế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C. </w:t>
      </w:r>
      <w:r w:rsidRPr="00C26FD8">
        <w:rPr>
          <w:sz w:val="26"/>
          <w:szCs w:val="24"/>
        </w:rPr>
        <w:t>Huế, Hà Nội, TP. Hồ Chí Minh</w:t>
      </w:r>
    </w:p>
    <w:p w:rsidR="00C26FD8" w:rsidRDefault="00C26FD8" w:rsidP="00C26FD8">
      <w:pPr>
        <w:pStyle w:val="ListParagraph"/>
        <w:numPr>
          <w:ilvl w:val="0"/>
          <w:numId w:val="8"/>
        </w:numPr>
        <w:rPr>
          <w:sz w:val="26"/>
          <w:szCs w:val="24"/>
        </w:rPr>
      </w:pPr>
      <w:r>
        <w:rPr>
          <w:sz w:val="26"/>
          <w:szCs w:val="24"/>
        </w:rPr>
        <w:t>Huế, Hà Nội, TP. Hồ Chí Minh</w:t>
      </w:r>
      <w:r>
        <w:rPr>
          <w:sz w:val="26"/>
          <w:szCs w:val="24"/>
        </w:rPr>
        <w:tab/>
      </w:r>
      <w:r>
        <w:rPr>
          <w:sz w:val="26"/>
          <w:szCs w:val="24"/>
        </w:rPr>
        <w:tab/>
        <w:t xml:space="preserve">D. </w:t>
      </w:r>
      <w:r w:rsidRPr="00C26FD8">
        <w:rPr>
          <w:sz w:val="26"/>
          <w:szCs w:val="24"/>
        </w:rPr>
        <w:t>TP. Hồ Chí Minh, Huế, Hà Nội</w:t>
      </w:r>
    </w:p>
    <w:p w:rsidR="00C26FD8" w:rsidRDefault="00C26FD8" w:rsidP="00C26FD8">
      <w:pPr>
        <w:rPr>
          <w:sz w:val="26"/>
          <w:szCs w:val="24"/>
        </w:rPr>
      </w:pPr>
    </w:p>
    <w:p w:rsidR="009408ED" w:rsidRDefault="009408ED" w:rsidP="00C26FD8">
      <w:pPr>
        <w:rPr>
          <w:sz w:val="26"/>
          <w:szCs w:val="24"/>
        </w:rPr>
      </w:pPr>
    </w:p>
    <w:p w:rsidR="009408ED" w:rsidRPr="0006051D" w:rsidRDefault="009408ED" w:rsidP="00C26FD8">
      <w:pPr>
        <w:rPr>
          <w:sz w:val="26"/>
          <w:szCs w:val="28"/>
        </w:rPr>
      </w:pPr>
      <w:r w:rsidRPr="0006051D">
        <w:rPr>
          <w:b/>
          <w:i/>
          <w:sz w:val="26"/>
          <w:szCs w:val="28"/>
          <w:u w:val="single"/>
        </w:rPr>
        <w:t>Bài tập 5</w:t>
      </w:r>
      <w:r w:rsidRPr="0006051D">
        <w:rPr>
          <w:sz w:val="26"/>
          <w:szCs w:val="28"/>
        </w:rPr>
        <w:t>: Phân tích Atlat</w:t>
      </w:r>
    </w:p>
    <w:p w:rsidR="009408ED" w:rsidRPr="0006051D" w:rsidRDefault="009408ED" w:rsidP="009408ED">
      <w:pPr>
        <w:rPr>
          <w:sz w:val="26"/>
          <w:szCs w:val="28"/>
        </w:rPr>
      </w:pPr>
      <w:r w:rsidRPr="0006051D">
        <w:rPr>
          <w:sz w:val="26"/>
          <w:szCs w:val="28"/>
        </w:rPr>
        <w:t>Câu 8</w:t>
      </w:r>
      <w:r w:rsidRPr="0006051D">
        <w:rPr>
          <w:b/>
          <w:color w:val="000000"/>
          <w:sz w:val="26"/>
          <w:szCs w:val="28"/>
          <w:lang w:val="vi-VN"/>
        </w:rPr>
        <w:t>:</w:t>
      </w:r>
      <w:r w:rsidRPr="0006051D">
        <w:rPr>
          <w:color w:val="000000"/>
          <w:sz w:val="26"/>
          <w:szCs w:val="28"/>
          <w:lang w:val="vi-VN"/>
        </w:rPr>
        <w:t xml:space="preserve"> Biển Đông là cầu nối giũa hai đại dương</w:t>
      </w:r>
    </w:p>
    <w:p w:rsidR="009408ED" w:rsidRPr="0006051D" w:rsidRDefault="009408ED" w:rsidP="009408ED">
      <w:pPr>
        <w:ind w:firstLine="283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A. </w:t>
      </w:r>
      <w:r w:rsidRPr="0006051D">
        <w:rPr>
          <w:color w:val="000000"/>
          <w:sz w:val="26"/>
          <w:szCs w:val="28"/>
          <w:lang w:val="vi-VN"/>
        </w:rPr>
        <w:t>Thái Bình Dương và  Đại Tây Dương</w:t>
      </w:r>
      <w:r w:rsidR="0006051D">
        <w:rPr>
          <w:color w:val="000000"/>
          <w:sz w:val="26"/>
          <w:szCs w:val="28"/>
        </w:rPr>
        <w:tab/>
      </w:r>
      <w:r w:rsidRPr="0006051D">
        <w:rPr>
          <w:color w:val="000000"/>
          <w:sz w:val="26"/>
          <w:szCs w:val="28"/>
        </w:rPr>
        <w:t xml:space="preserve">C. </w:t>
      </w:r>
      <w:r w:rsidRPr="0006051D">
        <w:rPr>
          <w:color w:val="000000"/>
          <w:sz w:val="26"/>
          <w:szCs w:val="28"/>
          <w:lang w:val="vi-VN"/>
        </w:rPr>
        <w:t>Đại Tây Dương và Ấn Độ Dương</w:t>
      </w:r>
    </w:p>
    <w:p w:rsidR="009408ED" w:rsidRPr="0006051D" w:rsidRDefault="009408ED" w:rsidP="009408ED">
      <w:pPr>
        <w:ind w:firstLine="283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B. </w:t>
      </w:r>
      <w:r w:rsidRPr="0006051D">
        <w:rPr>
          <w:color w:val="000000"/>
          <w:sz w:val="26"/>
          <w:szCs w:val="28"/>
          <w:lang w:val="vi-VN"/>
        </w:rPr>
        <w:t>Thái Bình Dương và  Ấn Độ Dương</w:t>
      </w:r>
      <w:r w:rsidR="0006051D">
        <w:rPr>
          <w:color w:val="000000"/>
          <w:sz w:val="26"/>
          <w:szCs w:val="28"/>
          <w:lang w:val="vi-VN"/>
        </w:rPr>
        <w:tab/>
      </w:r>
      <w:r w:rsidRPr="0006051D">
        <w:rPr>
          <w:color w:val="000000"/>
          <w:sz w:val="26"/>
          <w:szCs w:val="28"/>
          <w:lang w:val="vi-VN"/>
        </w:rPr>
        <w:t>D. Thái Bình Dương và  Bắc Băng  Dương</w:t>
      </w:r>
    </w:p>
    <w:p w:rsidR="009408ED" w:rsidRPr="0006051D" w:rsidRDefault="009408ED" w:rsidP="009408ED">
      <w:pPr>
        <w:spacing w:before="60"/>
        <w:jc w:val="both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>Câu 9:</w:t>
      </w:r>
      <w:r w:rsidRPr="0006051D">
        <w:rPr>
          <w:color w:val="000000"/>
          <w:sz w:val="26"/>
          <w:szCs w:val="28"/>
          <w:lang w:val="vi-VN"/>
        </w:rPr>
        <w:t xml:space="preserve"> hệ sinh thái rừng ngập mặn điển hình nhất của nước ta tập trung chủ yếu ở</w:t>
      </w:r>
    </w:p>
    <w:p w:rsidR="009408ED" w:rsidRPr="0006051D" w:rsidRDefault="009408ED" w:rsidP="009408ED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6"/>
          <w:szCs w:val="28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A. </w:t>
      </w:r>
      <w:r w:rsidRPr="0006051D">
        <w:rPr>
          <w:color w:val="000000"/>
          <w:sz w:val="26"/>
          <w:szCs w:val="28"/>
          <w:lang w:val="vi-VN"/>
        </w:rPr>
        <w:t>Bắc Bộ</w:t>
      </w:r>
      <w:r w:rsidRPr="0006051D">
        <w:rPr>
          <w:color w:val="000000"/>
          <w:sz w:val="26"/>
          <w:szCs w:val="28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B. </w:t>
      </w:r>
      <w:r w:rsidRPr="0006051D">
        <w:rPr>
          <w:color w:val="000000"/>
          <w:sz w:val="26"/>
          <w:szCs w:val="28"/>
          <w:lang w:val="vi-VN"/>
        </w:rPr>
        <w:t>Bắc Trung Bộ</w:t>
      </w:r>
      <w:r w:rsidRPr="0006051D">
        <w:rPr>
          <w:color w:val="000000"/>
          <w:sz w:val="26"/>
          <w:szCs w:val="28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C. </w:t>
      </w:r>
      <w:r w:rsidRPr="0006051D">
        <w:rPr>
          <w:color w:val="000000"/>
          <w:sz w:val="26"/>
          <w:szCs w:val="28"/>
          <w:lang w:val="vi-VN"/>
        </w:rPr>
        <w:t>Nam Trung Bộ</w:t>
      </w:r>
      <w:r w:rsidRPr="0006051D">
        <w:rPr>
          <w:color w:val="000000"/>
          <w:sz w:val="26"/>
          <w:szCs w:val="28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D. </w:t>
      </w:r>
      <w:r w:rsidRPr="0006051D">
        <w:rPr>
          <w:color w:val="000000"/>
          <w:sz w:val="26"/>
          <w:szCs w:val="28"/>
          <w:lang w:val="vi-VN"/>
        </w:rPr>
        <w:t>Nam Bộ</w:t>
      </w:r>
    </w:p>
    <w:p w:rsidR="009408ED" w:rsidRPr="0006051D" w:rsidRDefault="009408ED" w:rsidP="009408ED">
      <w:pPr>
        <w:spacing w:before="60"/>
        <w:jc w:val="both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Câu </w:t>
      </w:r>
      <w:r w:rsidRPr="0006051D">
        <w:rPr>
          <w:b/>
          <w:color w:val="000000"/>
          <w:sz w:val="26"/>
          <w:szCs w:val="28"/>
        </w:rPr>
        <w:t>10</w:t>
      </w:r>
      <w:r w:rsidRPr="0006051D">
        <w:rPr>
          <w:b/>
          <w:color w:val="000000"/>
          <w:sz w:val="26"/>
          <w:szCs w:val="28"/>
          <w:lang w:val="vi-VN"/>
        </w:rPr>
        <w:t>:</w:t>
      </w:r>
      <w:r w:rsidRPr="0006051D">
        <w:rPr>
          <w:color w:val="000000"/>
          <w:sz w:val="26"/>
          <w:szCs w:val="28"/>
          <w:lang w:val="vi-VN"/>
        </w:rPr>
        <w:t xml:space="preserve"> tỉnh nào sau đây của nước ta không có đơn vị hành chính biển đảo</w:t>
      </w:r>
    </w:p>
    <w:p w:rsidR="009408ED" w:rsidRPr="0006051D" w:rsidRDefault="009408ED" w:rsidP="009408ED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A. </w:t>
      </w:r>
      <w:r w:rsidRPr="0006051D">
        <w:rPr>
          <w:color w:val="000000"/>
          <w:sz w:val="26"/>
          <w:szCs w:val="28"/>
          <w:lang w:val="vi-VN"/>
        </w:rPr>
        <w:t>Kiên Giang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B. </w:t>
      </w:r>
      <w:r w:rsidRPr="0006051D">
        <w:rPr>
          <w:color w:val="000000"/>
          <w:sz w:val="26"/>
          <w:szCs w:val="28"/>
          <w:lang w:val="vi-VN"/>
        </w:rPr>
        <w:t>Quảng Ninh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C. </w:t>
      </w:r>
      <w:r w:rsidRPr="0006051D">
        <w:rPr>
          <w:color w:val="000000"/>
          <w:sz w:val="26"/>
          <w:szCs w:val="28"/>
          <w:lang w:val="vi-VN"/>
        </w:rPr>
        <w:t>Bến Tre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D. </w:t>
      </w:r>
      <w:r w:rsidRPr="0006051D">
        <w:rPr>
          <w:color w:val="000000"/>
          <w:sz w:val="26"/>
          <w:szCs w:val="28"/>
          <w:lang w:val="vi-VN"/>
        </w:rPr>
        <w:t>Quảng Ngãi</w:t>
      </w:r>
    </w:p>
    <w:p w:rsidR="009408ED" w:rsidRPr="0006051D" w:rsidRDefault="009408ED" w:rsidP="009408ED">
      <w:pPr>
        <w:spacing w:before="60"/>
        <w:jc w:val="both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>Câu 11:</w:t>
      </w:r>
      <w:r w:rsidR="0006051D" w:rsidRPr="0006051D">
        <w:rPr>
          <w:color w:val="000000"/>
          <w:sz w:val="26"/>
          <w:szCs w:val="28"/>
          <w:lang w:val="vi-VN"/>
        </w:rPr>
        <w:t>S</w:t>
      </w:r>
      <w:r w:rsidRPr="0006051D">
        <w:rPr>
          <w:color w:val="000000"/>
          <w:sz w:val="26"/>
          <w:szCs w:val="28"/>
          <w:lang w:val="vi-VN"/>
        </w:rPr>
        <w:t>ố lượng cơn bão hằng năm đỗ bộ vào nước ta là</w:t>
      </w:r>
    </w:p>
    <w:p w:rsidR="009408ED" w:rsidRPr="0006051D" w:rsidRDefault="009408ED" w:rsidP="009408ED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A. </w:t>
      </w:r>
      <w:r w:rsidRPr="0006051D">
        <w:rPr>
          <w:color w:val="000000"/>
          <w:sz w:val="26"/>
          <w:szCs w:val="28"/>
          <w:lang w:val="vi-VN"/>
        </w:rPr>
        <w:t>từ 3 đến 4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B. </w:t>
      </w:r>
      <w:r w:rsidRPr="0006051D">
        <w:rPr>
          <w:color w:val="000000"/>
          <w:sz w:val="26"/>
          <w:szCs w:val="28"/>
          <w:lang w:val="vi-VN"/>
        </w:rPr>
        <w:t>từ 4 đến 5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C. </w:t>
      </w:r>
      <w:r w:rsidRPr="0006051D">
        <w:rPr>
          <w:color w:val="000000"/>
          <w:sz w:val="26"/>
          <w:szCs w:val="28"/>
          <w:lang w:val="vi-VN"/>
        </w:rPr>
        <w:t>từ 5 đến 6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D. </w:t>
      </w:r>
      <w:r w:rsidRPr="0006051D">
        <w:rPr>
          <w:color w:val="000000"/>
          <w:sz w:val="26"/>
          <w:szCs w:val="28"/>
          <w:lang w:val="vi-VN"/>
        </w:rPr>
        <w:t>từ 6 đến 7</w:t>
      </w:r>
    </w:p>
    <w:p w:rsidR="009408ED" w:rsidRPr="0006051D" w:rsidRDefault="009408ED" w:rsidP="009408ED">
      <w:pPr>
        <w:spacing w:before="60"/>
        <w:jc w:val="both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>Câu 12:</w:t>
      </w:r>
      <w:r w:rsidR="0006051D" w:rsidRPr="0006051D">
        <w:rPr>
          <w:color w:val="000000"/>
          <w:sz w:val="26"/>
          <w:szCs w:val="28"/>
          <w:lang w:val="vi-VN"/>
        </w:rPr>
        <w:t>H</w:t>
      </w:r>
      <w:r w:rsidRPr="0006051D">
        <w:rPr>
          <w:color w:val="000000"/>
          <w:sz w:val="26"/>
          <w:szCs w:val="28"/>
          <w:lang w:val="vi-VN"/>
        </w:rPr>
        <w:t>iện tượng sạt lở bờ biển xảy ra nhanh nhất ở khu vực ven biển</w:t>
      </w:r>
    </w:p>
    <w:p w:rsidR="009408ED" w:rsidRPr="0006051D" w:rsidRDefault="009408ED" w:rsidP="009408ED">
      <w:pPr>
        <w:tabs>
          <w:tab w:val="left" w:pos="2708"/>
          <w:tab w:val="left" w:pos="5138"/>
          <w:tab w:val="left" w:pos="7569"/>
        </w:tabs>
        <w:ind w:firstLine="283"/>
        <w:rPr>
          <w:color w:val="000000"/>
          <w:sz w:val="26"/>
          <w:szCs w:val="28"/>
          <w:lang w:val="vi-VN"/>
        </w:rPr>
      </w:pPr>
      <w:r w:rsidRPr="0006051D">
        <w:rPr>
          <w:b/>
          <w:color w:val="000000"/>
          <w:sz w:val="26"/>
          <w:szCs w:val="28"/>
          <w:lang w:val="vi-VN"/>
        </w:rPr>
        <w:t xml:space="preserve">A. </w:t>
      </w:r>
      <w:r w:rsidRPr="0006051D">
        <w:rPr>
          <w:color w:val="000000"/>
          <w:sz w:val="26"/>
          <w:szCs w:val="28"/>
          <w:lang w:val="vi-VN"/>
        </w:rPr>
        <w:t>Bắc Bộ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B. </w:t>
      </w:r>
      <w:r w:rsidRPr="0006051D">
        <w:rPr>
          <w:color w:val="000000"/>
          <w:sz w:val="26"/>
          <w:szCs w:val="28"/>
          <w:lang w:val="vi-VN"/>
        </w:rPr>
        <w:t>Trung Bộ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C. </w:t>
      </w:r>
      <w:r w:rsidRPr="0006051D">
        <w:rPr>
          <w:color w:val="000000"/>
          <w:sz w:val="26"/>
          <w:szCs w:val="28"/>
          <w:lang w:val="vi-VN"/>
        </w:rPr>
        <w:t>Nam Bộ</w:t>
      </w:r>
      <w:r w:rsidRPr="0006051D">
        <w:rPr>
          <w:color w:val="000000"/>
          <w:sz w:val="26"/>
          <w:szCs w:val="28"/>
          <w:lang w:val="vi-VN"/>
        </w:rPr>
        <w:tab/>
      </w:r>
      <w:r w:rsidRPr="0006051D">
        <w:rPr>
          <w:b/>
          <w:color w:val="000000"/>
          <w:sz w:val="26"/>
          <w:szCs w:val="28"/>
          <w:lang w:val="vi-VN"/>
        </w:rPr>
        <w:t xml:space="preserve">D. </w:t>
      </w:r>
      <w:r w:rsidRPr="0006051D">
        <w:rPr>
          <w:color w:val="000000"/>
          <w:sz w:val="26"/>
          <w:szCs w:val="28"/>
          <w:lang w:val="vi-VN"/>
        </w:rPr>
        <w:t>Vịnh Thái Lan</w:t>
      </w:r>
    </w:p>
    <w:p w:rsidR="009408ED" w:rsidRPr="0006051D" w:rsidRDefault="0006051D" w:rsidP="009408ED">
      <w:pPr>
        <w:rPr>
          <w:sz w:val="26"/>
          <w:szCs w:val="28"/>
          <w:lang w:val="vi-VN"/>
        </w:rPr>
      </w:pPr>
      <w:r w:rsidRPr="0006051D">
        <w:rPr>
          <w:b/>
          <w:sz w:val="26"/>
          <w:szCs w:val="28"/>
          <w:lang w:val="vi-VN"/>
        </w:rPr>
        <w:t>Câu 13</w:t>
      </w:r>
      <w:r w:rsidR="009408ED" w:rsidRPr="0006051D">
        <w:rPr>
          <w:b/>
          <w:sz w:val="26"/>
          <w:szCs w:val="28"/>
          <w:lang w:val="vi-VN"/>
        </w:rPr>
        <w:t>:</w:t>
      </w:r>
      <w:r w:rsidR="009408ED" w:rsidRPr="0006051D">
        <w:rPr>
          <w:sz w:val="26"/>
          <w:szCs w:val="28"/>
          <w:lang w:val="vi-VN"/>
        </w:rPr>
        <w:t xml:space="preserve"> Dựa vào atlat địa lí Việt Nam trang 4 và 5 – hãy cho biết tỉnh có diện tích nhỏ nhất nước ta là </w:t>
      </w:r>
    </w:p>
    <w:p w:rsidR="009408ED" w:rsidRPr="0006051D" w:rsidRDefault="009408ED" w:rsidP="009408ED">
      <w:pPr>
        <w:rPr>
          <w:sz w:val="26"/>
          <w:szCs w:val="28"/>
          <w:lang w:val="vi-VN"/>
        </w:rPr>
      </w:pPr>
      <w:r w:rsidRPr="0006051D">
        <w:rPr>
          <w:sz w:val="26"/>
          <w:szCs w:val="28"/>
          <w:lang w:val="vi-VN"/>
        </w:rPr>
        <w:t xml:space="preserve">A. Hà Nam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B. Bắc Ninh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C. Hưng Yên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D. Đà Nẵng</w:t>
      </w:r>
    </w:p>
    <w:p w:rsidR="009408ED" w:rsidRPr="0006051D" w:rsidRDefault="0006051D" w:rsidP="009408ED">
      <w:pPr>
        <w:rPr>
          <w:sz w:val="26"/>
          <w:szCs w:val="28"/>
          <w:lang w:val="vi-VN"/>
        </w:rPr>
      </w:pPr>
      <w:r w:rsidRPr="0006051D">
        <w:rPr>
          <w:b/>
          <w:sz w:val="26"/>
          <w:szCs w:val="28"/>
          <w:lang w:val="vi-VN"/>
        </w:rPr>
        <w:t xml:space="preserve">Câu 14: </w:t>
      </w:r>
      <w:r w:rsidR="009408ED" w:rsidRPr="0006051D">
        <w:rPr>
          <w:b/>
          <w:sz w:val="26"/>
          <w:szCs w:val="28"/>
          <w:lang w:val="vi-VN"/>
        </w:rPr>
        <w:t>:</w:t>
      </w:r>
      <w:r w:rsidR="009408ED" w:rsidRPr="0006051D">
        <w:rPr>
          <w:sz w:val="26"/>
          <w:szCs w:val="28"/>
          <w:lang w:val="vi-VN"/>
        </w:rPr>
        <w:t xml:space="preserve"> Dựa vào atlat địa lí Việt Nam trang 4 và 5 – hãy cho biết tỉnh, thành phố nào có số dân đông nhất là </w:t>
      </w:r>
    </w:p>
    <w:p w:rsidR="009408ED" w:rsidRPr="0006051D" w:rsidRDefault="009408ED" w:rsidP="009408ED">
      <w:pPr>
        <w:rPr>
          <w:sz w:val="26"/>
          <w:szCs w:val="28"/>
          <w:lang w:val="vi-VN"/>
        </w:rPr>
      </w:pPr>
      <w:r w:rsidRPr="0006051D">
        <w:rPr>
          <w:sz w:val="26"/>
          <w:szCs w:val="28"/>
          <w:lang w:val="vi-VN"/>
        </w:rPr>
        <w:t xml:space="preserve">A. TP Hồ Chí Minh  </w:t>
      </w:r>
      <w:r w:rsidRPr="0006051D">
        <w:rPr>
          <w:sz w:val="26"/>
          <w:szCs w:val="28"/>
          <w:lang w:val="vi-VN"/>
        </w:rPr>
        <w:tab/>
        <w:t xml:space="preserve">B. Hà Nội 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C. Thanh Hóa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D. Nghệ An </w:t>
      </w:r>
    </w:p>
    <w:p w:rsidR="009408ED" w:rsidRPr="0006051D" w:rsidRDefault="0006051D" w:rsidP="009408ED">
      <w:pPr>
        <w:rPr>
          <w:sz w:val="26"/>
          <w:szCs w:val="28"/>
          <w:lang w:val="vi-VN"/>
        </w:rPr>
      </w:pPr>
      <w:r w:rsidRPr="0006051D">
        <w:rPr>
          <w:b/>
          <w:sz w:val="26"/>
          <w:szCs w:val="28"/>
          <w:lang w:val="vi-VN"/>
        </w:rPr>
        <w:t>Câu 15</w:t>
      </w:r>
      <w:r w:rsidR="009408ED" w:rsidRPr="0006051D">
        <w:rPr>
          <w:b/>
          <w:sz w:val="26"/>
          <w:szCs w:val="28"/>
          <w:lang w:val="vi-VN"/>
        </w:rPr>
        <w:t>:</w:t>
      </w:r>
      <w:r w:rsidR="009408ED" w:rsidRPr="0006051D">
        <w:rPr>
          <w:sz w:val="26"/>
          <w:szCs w:val="28"/>
          <w:lang w:val="vi-VN"/>
        </w:rPr>
        <w:t xml:space="preserve"> Dựa vào atlat địa lí Việt Nam trang 6 và 7 – hãy cho biết quần đảo Hoàng Sa thuộc tỉnh nào </w:t>
      </w:r>
    </w:p>
    <w:p w:rsidR="009408ED" w:rsidRPr="0006051D" w:rsidRDefault="009408ED" w:rsidP="009408ED">
      <w:pPr>
        <w:rPr>
          <w:sz w:val="26"/>
          <w:szCs w:val="28"/>
          <w:lang w:val="vi-VN"/>
        </w:rPr>
      </w:pPr>
      <w:r w:rsidRPr="0006051D">
        <w:rPr>
          <w:sz w:val="26"/>
          <w:szCs w:val="28"/>
          <w:lang w:val="vi-VN"/>
        </w:rPr>
        <w:t xml:space="preserve">A.Đà Nẵng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B. Khánh Hòa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C. Lai Châu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D. Quy Nhơn </w:t>
      </w:r>
    </w:p>
    <w:p w:rsidR="009408ED" w:rsidRPr="0006051D" w:rsidRDefault="0006051D" w:rsidP="009408ED">
      <w:pPr>
        <w:rPr>
          <w:sz w:val="26"/>
          <w:szCs w:val="28"/>
          <w:lang w:val="vi-VN"/>
        </w:rPr>
      </w:pPr>
      <w:r w:rsidRPr="0006051D">
        <w:rPr>
          <w:b/>
          <w:sz w:val="26"/>
          <w:szCs w:val="28"/>
          <w:lang w:val="vi-VN"/>
        </w:rPr>
        <w:t xml:space="preserve">Câu 16: </w:t>
      </w:r>
      <w:r w:rsidR="009408ED" w:rsidRPr="0006051D">
        <w:rPr>
          <w:b/>
          <w:sz w:val="26"/>
          <w:szCs w:val="28"/>
          <w:lang w:val="vi-VN"/>
        </w:rPr>
        <w:t>:</w:t>
      </w:r>
      <w:r w:rsidR="009408ED" w:rsidRPr="0006051D">
        <w:rPr>
          <w:sz w:val="26"/>
          <w:szCs w:val="28"/>
          <w:lang w:val="vi-VN"/>
        </w:rPr>
        <w:t xml:space="preserve"> Dựa vào atlat địa lí Việt Nam trang 6 và 7 – hãy cho biết quần đảo Trường Sa thuộc tỉnh nào </w:t>
      </w:r>
    </w:p>
    <w:p w:rsidR="009408ED" w:rsidRPr="0006051D" w:rsidRDefault="009408ED" w:rsidP="009408ED">
      <w:pPr>
        <w:rPr>
          <w:sz w:val="26"/>
          <w:szCs w:val="28"/>
          <w:lang w:val="vi-VN"/>
        </w:rPr>
      </w:pPr>
      <w:r w:rsidRPr="0006051D">
        <w:rPr>
          <w:sz w:val="26"/>
          <w:szCs w:val="28"/>
          <w:lang w:val="vi-VN"/>
        </w:rPr>
        <w:t xml:space="preserve">A.Đà Nẵng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B. Quy Nhơn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C. Lai Châu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D. Khánh Hòa</w:t>
      </w:r>
    </w:p>
    <w:p w:rsidR="009408ED" w:rsidRPr="0006051D" w:rsidRDefault="0006051D" w:rsidP="009408ED">
      <w:pPr>
        <w:rPr>
          <w:sz w:val="26"/>
          <w:szCs w:val="28"/>
          <w:lang w:val="vi-VN"/>
        </w:rPr>
      </w:pPr>
      <w:r w:rsidRPr="0006051D">
        <w:rPr>
          <w:b/>
          <w:sz w:val="26"/>
          <w:szCs w:val="28"/>
          <w:lang w:val="vi-VN"/>
        </w:rPr>
        <w:t>Câu 17</w:t>
      </w:r>
      <w:r w:rsidR="009408ED" w:rsidRPr="0006051D">
        <w:rPr>
          <w:b/>
          <w:sz w:val="26"/>
          <w:szCs w:val="28"/>
          <w:lang w:val="vi-VN"/>
        </w:rPr>
        <w:t>:</w:t>
      </w:r>
      <w:r w:rsidR="009408ED" w:rsidRPr="0006051D">
        <w:rPr>
          <w:sz w:val="26"/>
          <w:szCs w:val="28"/>
          <w:lang w:val="vi-VN"/>
        </w:rPr>
        <w:t xml:space="preserve"> Dựa vào atlat địa lí Việt Nam trang 6 và 7 – hãy cho biết vịnh Xuân Đài thuộc tỉnh nào </w:t>
      </w:r>
    </w:p>
    <w:p w:rsidR="009408ED" w:rsidRPr="00503EDA" w:rsidRDefault="009408ED" w:rsidP="00C26FD8">
      <w:pPr>
        <w:rPr>
          <w:sz w:val="26"/>
          <w:szCs w:val="28"/>
          <w:lang w:val="vi-VN"/>
        </w:rPr>
      </w:pPr>
      <w:r w:rsidRPr="0006051D">
        <w:rPr>
          <w:sz w:val="26"/>
          <w:szCs w:val="28"/>
          <w:lang w:val="vi-VN"/>
        </w:rPr>
        <w:t xml:space="preserve">A. Thanh Hóa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B. Sơn La 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>C.Phú Yên</w:t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</w:r>
      <w:r w:rsidRPr="0006051D">
        <w:rPr>
          <w:sz w:val="26"/>
          <w:szCs w:val="28"/>
          <w:lang w:val="vi-VN"/>
        </w:rPr>
        <w:tab/>
        <w:t xml:space="preserve">D. Nghệ An </w:t>
      </w:r>
    </w:p>
    <w:sectPr w:rsidR="009408ED" w:rsidRPr="00503EDA" w:rsidSect="00C26FD8">
      <w:pgSz w:w="11907" w:h="16840" w:code="9"/>
      <w:pgMar w:top="567" w:right="680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AC6"/>
    <w:multiLevelType w:val="hybridMultilevel"/>
    <w:tmpl w:val="C6B0C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017E4"/>
    <w:multiLevelType w:val="hybridMultilevel"/>
    <w:tmpl w:val="2F5644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5D4C"/>
    <w:multiLevelType w:val="hybridMultilevel"/>
    <w:tmpl w:val="12802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023D"/>
    <w:multiLevelType w:val="hybridMultilevel"/>
    <w:tmpl w:val="B14C5B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758A"/>
    <w:multiLevelType w:val="hybridMultilevel"/>
    <w:tmpl w:val="3EB290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4F7B6A"/>
    <w:multiLevelType w:val="hybridMultilevel"/>
    <w:tmpl w:val="77DEF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966059"/>
    <w:multiLevelType w:val="hybridMultilevel"/>
    <w:tmpl w:val="041E55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E643B"/>
    <w:multiLevelType w:val="hybridMultilevel"/>
    <w:tmpl w:val="C674F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defaultTabStop w:val="720"/>
  <w:characterSpacingControl w:val="doNotCompress"/>
  <w:compat/>
  <w:rsids>
    <w:rsidRoot w:val="00FF21A2"/>
    <w:rsid w:val="0006051D"/>
    <w:rsid w:val="00503EDA"/>
    <w:rsid w:val="006F62E5"/>
    <w:rsid w:val="00762871"/>
    <w:rsid w:val="009408ED"/>
    <w:rsid w:val="00946878"/>
    <w:rsid w:val="00B127F0"/>
    <w:rsid w:val="00C26FD8"/>
    <w:rsid w:val="00CC4240"/>
    <w:rsid w:val="00F5281B"/>
    <w:rsid w:val="00F57BEA"/>
    <w:rsid w:val="00F67D45"/>
    <w:rsid w:val="00FF2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F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7F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2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21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Nhulam</cp:lastModifiedBy>
  <cp:revision>2</cp:revision>
  <dcterms:created xsi:type="dcterms:W3CDTF">2016-11-01T07:51:00Z</dcterms:created>
  <dcterms:modified xsi:type="dcterms:W3CDTF">2016-11-01T07:51:00Z</dcterms:modified>
</cp:coreProperties>
</file>